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A38" w:rsidRPr="006A2A38" w:rsidRDefault="006A2A38" w:rsidP="006A2A38">
      <w:pPr>
        <w:shd w:val="clear" w:color="auto" w:fill="FFFFFF"/>
        <w:spacing w:after="0" w:line="615" w:lineRule="atLeast"/>
        <w:ind w:left="-30"/>
        <w:outlineLvl w:val="0"/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</w:pPr>
      <w:r w:rsidRPr="006A2A38"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  <w:t>Порядок оформления рукописи</w:t>
      </w:r>
    </w:p>
    <w:p w:rsidR="006A2A38" w:rsidRPr="006A2A38" w:rsidRDefault="006A2A38" w:rsidP="006A2A3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Везде: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Шрифт</w:t>
      </w: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: </w:t>
      </w:r>
      <w:proofErr w:type="spellStart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Times</w:t>
      </w:r>
      <w:proofErr w:type="spellEnd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New</w:t>
      </w:r>
      <w:proofErr w:type="spellEnd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Roman</w:t>
      </w:r>
      <w:proofErr w:type="spellEnd"/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Кегль</w:t>
      </w: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 12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Интервал</w:t>
      </w: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 1,5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Параметры страницы</w:t>
      </w: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: Формат А4, книжная ориентация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Верхнее поле 2,54 см Нижнее поле 2,54 см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Левое поле 3,17 см Правое поле 2,0 см</w:t>
      </w:r>
    </w:p>
    <w:p w:rsidR="006A2A38" w:rsidRPr="006A2A38" w:rsidRDefault="006A2A38" w:rsidP="006A2A38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6A2A3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1. УДК</w:t>
      </w:r>
    </w:p>
    <w:p w:rsidR="006A2A38" w:rsidRPr="006A2A38" w:rsidRDefault="006A2A38" w:rsidP="006A2A3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В левом верхнем углу набираем </w:t>
      </w:r>
      <w:r w:rsidRPr="006A2A3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УДК (автор проставляет самостоятельно)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пустая</w:t>
      </w:r>
      <w:proofErr w:type="gramEnd"/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 xml:space="preserve"> строка</w:t>
      </w:r>
    </w:p>
    <w:p w:rsidR="006A2A38" w:rsidRPr="006A2A38" w:rsidRDefault="006A2A38" w:rsidP="006A2A38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6A2A3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2. Название статьи</w:t>
      </w:r>
    </w:p>
    <w:p w:rsidR="006A2A38" w:rsidRPr="006A2A38" w:rsidRDefault="006A2A38" w:rsidP="006A2A3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Строчные буквы (</w:t>
      </w:r>
      <w:r w:rsidRPr="006A2A3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не п/ж!)</w:t>
      </w: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, выравнивание: по центру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пустая</w:t>
      </w:r>
      <w:proofErr w:type="gramEnd"/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 xml:space="preserve"> строка</w:t>
      </w:r>
    </w:p>
    <w:p w:rsidR="006A2A38" w:rsidRPr="006A2A38" w:rsidRDefault="006A2A38" w:rsidP="006A2A38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6A2A3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3. Автор/авторы</w:t>
      </w:r>
    </w:p>
    <w:p w:rsidR="006A2A38" w:rsidRPr="006A2A38" w:rsidRDefault="006A2A38" w:rsidP="006A2A3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Выравнивание: по центру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Имя, инициал отчества и фамилия автора/авторов (прямой)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на</w:t>
      </w:r>
      <w:proofErr w:type="gramEnd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следующей строке: </w:t>
      </w:r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место работы, город, страна, электронный адрес (курсив)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lastRenderedPageBreak/>
        <w:t>Пример: </w:t>
      </w: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Анна В. Иванова </w:t>
      </w:r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Российский государственный гуманитарный университет, Москва, Россия, anna50@mail.ru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пустая</w:t>
      </w:r>
      <w:proofErr w:type="gramEnd"/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 xml:space="preserve"> строка</w:t>
      </w:r>
    </w:p>
    <w:p w:rsidR="006A2A38" w:rsidRPr="006A2A38" w:rsidRDefault="006A2A38" w:rsidP="006A2A38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6A2A3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4. Аннотация</w:t>
      </w:r>
    </w:p>
    <w:p w:rsidR="006A2A38" w:rsidRPr="006A2A38" w:rsidRDefault="006A2A38" w:rsidP="006A2A3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(</w:t>
      </w:r>
      <w:proofErr w:type="spellStart"/>
      <w:proofErr w:type="gramStart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min</w:t>
      </w:r>
      <w:proofErr w:type="spellEnd"/>
      <w:proofErr w:type="gramEnd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150 </w:t>
      </w:r>
      <w:proofErr w:type="spellStart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cлов</w:t>
      </w:r>
      <w:proofErr w:type="spellEnd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!)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Слово «Аннотация» – курсив светлый (не п/ж</w:t>
      </w: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!). После слова «</w:t>
      </w:r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Аннотация</w:t>
      </w: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» – точка</w:t>
      </w:r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 </w:t>
      </w: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Текст аннотации – шрифт прямой!</w:t>
      </w:r>
    </w:p>
    <w:p w:rsidR="006A2A38" w:rsidRPr="006A2A38" w:rsidRDefault="006A2A38" w:rsidP="006A2A38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6A2A3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5. Ключевые </w:t>
      </w:r>
      <w:proofErr w:type="spellStart"/>
      <w:r w:rsidRPr="006A2A3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cлова</w:t>
      </w:r>
      <w:proofErr w:type="spellEnd"/>
    </w:p>
    <w:p w:rsidR="006A2A38" w:rsidRPr="006A2A38" w:rsidRDefault="006A2A38" w:rsidP="006A2A3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«Ключевые слова» - курсив светлый, </w:t>
      </w: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сами слова прямым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После последнего ключевого слова точку не ставим!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Пример: </w:t>
      </w:r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 xml:space="preserve">Ключевые </w:t>
      </w:r>
      <w:proofErr w:type="spellStart"/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cлова</w:t>
      </w:r>
      <w:proofErr w:type="spellEnd"/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: </w:t>
      </w: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методология, современность, культура, идентичность (точку не ставим!)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пустая</w:t>
      </w:r>
      <w:proofErr w:type="gramEnd"/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 xml:space="preserve"> строка</w:t>
      </w:r>
    </w:p>
    <w:p w:rsidR="006A2A38" w:rsidRPr="006A2A38" w:rsidRDefault="006A2A38" w:rsidP="006A2A38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6A2A3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6. Для цитирования</w:t>
      </w:r>
    </w:p>
    <w:p w:rsidR="006A2A38" w:rsidRPr="006A2A38" w:rsidRDefault="006A2A38" w:rsidP="006A2A3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«Для цитирования» - курсив светлый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Далее: </w:t>
      </w:r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Фамилия и инициалы автора (курсив светлый) </w:t>
      </w: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Название статьи // Молодой историк. Год изд. Номер (проставляется при верстке). С. 00-00. всё прямым шрифтом (</w:t>
      </w:r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страницы вставляются при верстке)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Пример:</w:t>
      </w: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Для цитирования: Иванова А.В. </w:t>
      </w: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Изучение идентичности в контексте социокультурных изменений // Молодой историк. 2025. № 0. С. 00–00.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пустая</w:t>
      </w:r>
      <w:proofErr w:type="gramEnd"/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 xml:space="preserve"> строка</w:t>
      </w:r>
    </w:p>
    <w:p w:rsidR="006A2A38" w:rsidRPr="006A2A38" w:rsidRDefault="006A2A38" w:rsidP="006A2A38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6A2A3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Дальше на английском</w:t>
      </w:r>
    </w:p>
    <w:p w:rsidR="006A2A38" w:rsidRPr="006A2A38" w:rsidRDefault="006A2A38" w:rsidP="006A2A3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lastRenderedPageBreak/>
        <w:t xml:space="preserve">7. </w:t>
      </w:r>
      <w:proofErr w:type="spellStart"/>
      <w:r w:rsidRPr="006A2A3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English</w:t>
      </w:r>
      <w:proofErr w:type="spellEnd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 Название статьи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Выравнивание: по центру. Строчные буквы</w:t>
      </w: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Pr="006A2A38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(не п/ж!)</w:t>
      </w:r>
    </w:p>
    <w:p w:rsidR="006A2A38" w:rsidRPr="006A2A38" w:rsidRDefault="006A2A38" w:rsidP="006A2A3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6A2A3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English</w:t>
      </w:r>
      <w:proofErr w:type="spellEnd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 Имя, инициал отчества и фамилия автора/авторов (прямым); на следующей строчке: </w:t>
      </w:r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место работы/ учёбы, город, страна, электронный адрес (курсив светлый)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Пример</w:t>
      </w:r>
      <w:r w:rsidRPr="006A2A3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: Anna V. Ivanova </w:t>
      </w:r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val="en-US" w:eastAsia="ru-RU"/>
        </w:rPr>
        <w:t>Russian State University for the Humanities, Moscow, Russia, anna50@mail.ru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пустая</w:t>
      </w:r>
      <w:proofErr w:type="gramEnd"/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 xml:space="preserve"> строка</w:t>
      </w:r>
    </w:p>
    <w:p w:rsidR="006A2A38" w:rsidRPr="006A2A38" w:rsidRDefault="006A2A38" w:rsidP="006A2A3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6A2A3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English</w:t>
      </w:r>
      <w:proofErr w:type="spellEnd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proofErr w:type="spellStart"/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Abstract</w:t>
      </w:r>
      <w:proofErr w:type="spellEnd"/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.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Abstract</w:t>
      </w:r>
      <w:proofErr w:type="spellEnd"/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 xml:space="preserve"> (Курсив светлый) </w:t>
      </w: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(после - точка) Минимум 150 </w:t>
      </w:r>
      <w:proofErr w:type="spellStart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cлов</w:t>
      </w:r>
      <w:proofErr w:type="spellEnd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! – сами слова прямым</w:t>
      </w:r>
    </w:p>
    <w:p w:rsidR="006A2A38" w:rsidRPr="006A2A38" w:rsidRDefault="006A2A38" w:rsidP="006A2A3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6A2A3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English</w:t>
      </w:r>
      <w:proofErr w:type="spellEnd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proofErr w:type="spellStart"/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Keywords</w:t>
      </w:r>
      <w:proofErr w:type="spellEnd"/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 xml:space="preserve"> (Курсив светлый), </w:t>
      </w: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сами слова прямым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Пример</w:t>
      </w:r>
      <w:r w:rsidRPr="006A2A3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:</w:t>
      </w:r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val="en-US" w:eastAsia="ru-RU"/>
        </w:rPr>
        <w:t> Keywords:</w:t>
      </w:r>
      <w:r w:rsidRPr="006A2A3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 informational socialization, linguistic identity, multicultural environment (</w:t>
      </w: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точку</w:t>
      </w:r>
      <w:r w:rsidRPr="006A2A3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</w:t>
      </w: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в</w:t>
      </w:r>
      <w:r w:rsidRPr="006A2A3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</w:t>
      </w: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конце</w:t>
      </w:r>
      <w:r w:rsidRPr="006A2A3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</w:t>
      </w: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не</w:t>
      </w:r>
      <w:r w:rsidRPr="006A2A3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</w:t>
      </w: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ставим</w:t>
      </w:r>
      <w:r w:rsidRPr="006A2A3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!)</w:t>
      </w:r>
    </w:p>
    <w:p w:rsidR="006A2A38" w:rsidRPr="006A2A38" w:rsidRDefault="006A2A38" w:rsidP="006A2A3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6A2A3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English</w:t>
      </w:r>
      <w:proofErr w:type="spellEnd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proofErr w:type="spellStart"/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For</w:t>
      </w:r>
      <w:proofErr w:type="spellEnd"/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 xml:space="preserve"> </w:t>
      </w:r>
      <w:proofErr w:type="spellStart"/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citation</w:t>
      </w:r>
      <w:proofErr w:type="spellEnd"/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Все сведения в описании указываются через запятую, после фамилии автора тоже ставится запятая, затем в скобках указывается год издания, название статьи в кавычках, титульное название журнала выделяется светлым курсивом, затем указываются номер журнала и страницы статьи.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val="en-US" w:eastAsia="ru-RU"/>
        </w:rPr>
        <w:t>For citation: </w:t>
      </w:r>
      <w:r w:rsidRPr="006A2A3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Ivanova, A.V. (2025), “Study of identity in the context of social and cultural changes”. </w:t>
      </w:r>
      <w:proofErr w:type="spellStart"/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Young</w:t>
      </w:r>
      <w:proofErr w:type="spellEnd"/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 xml:space="preserve"> </w:t>
      </w:r>
      <w:proofErr w:type="spellStart"/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historian</w:t>
      </w:r>
      <w:proofErr w:type="spellEnd"/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. </w:t>
      </w:r>
      <w:proofErr w:type="spellStart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Vol</w:t>
      </w:r>
      <w:proofErr w:type="spellEnd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0, </w:t>
      </w:r>
      <w:proofErr w:type="spellStart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pp</w:t>
      </w:r>
      <w:proofErr w:type="spellEnd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. 00-00.</w:t>
      </w:r>
    </w:p>
    <w:p w:rsidR="006A2A38" w:rsidRPr="006A2A38" w:rsidRDefault="006A2A38" w:rsidP="006A2A38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6A2A3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12. Текст статьи</w:t>
      </w:r>
    </w:p>
    <w:p w:rsidR="006A2A38" w:rsidRPr="006A2A38" w:rsidRDefault="006A2A38" w:rsidP="006A2A3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Формат основного текста: </w:t>
      </w: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первая строка – отступ 1,25 см. (Формат → Абзац → первая строка → отступ на 1,25 см); междустрочный интервал – полуторный; шрифт </w:t>
      </w:r>
      <w:proofErr w:type="spellStart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Times</w:t>
      </w:r>
      <w:proofErr w:type="spellEnd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New</w:t>
      </w:r>
      <w:proofErr w:type="spellEnd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Roman</w:t>
      </w:r>
      <w:proofErr w:type="spellEnd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(всегда); размер шрифта – 12 кегль; без автоматических и особенно важно(!) без ручных переносов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Оформление ссылок на литературу: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Ссылки на литературу в тексте оформляются по </w:t>
      </w:r>
      <w:hyperlink r:id="rId5" w:tooltip="https://vk.com/doc-230453117_691987133?hash=DCoRo3Q2Gkp8hzN6QymhFiDxwDS8Fp5zxudahGZSB1P&amp;dl=aya6uqXSY5LLxzZCqvPnDzWIOaefnWM8HiTzEAjEMdw" w:history="1">
        <w:r w:rsidRPr="006A2A3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Гарвардскому стандарту</w:t>
        </w:r>
      </w:hyperlink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В тексте, в квадратных скобках сначала указывается фамилия автора, затем год издания, между ними запятая НЕ ставится. После года через запятую указываются номера страниц: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с. – для русскоязычного издания, p., </w:t>
      </w:r>
      <w:proofErr w:type="spellStart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pp</w:t>
      </w:r>
      <w:proofErr w:type="spellEnd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или s., </w:t>
      </w:r>
      <w:proofErr w:type="spellStart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ss</w:t>
      </w:r>
      <w:proofErr w:type="spellEnd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/ и т.д. – для иноязычного. Например: [Иванова 2001, с. 105] / [</w:t>
      </w:r>
      <w:proofErr w:type="spellStart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Bessant</w:t>
      </w:r>
      <w:proofErr w:type="spellEnd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2001, </w:t>
      </w:r>
      <w:proofErr w:type="spellStart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pp</w:t>
      </w:r>
      <w:proofErr w:type="spellEnd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. 43-47].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Если в тексте есть ссылки на работы одного и того же автора, изданные в одном и том же году, то ссылка выглядит следующим образом: [Иванова 2001a, с. 105], [Иванова 2001b, с. 105].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Упоминание конкретных страниц текста необходимо, если приводится цитата автора, при ссылке на книгу страницы не указываются. Страницы текста указываются после упоминания года, через запятую. Для упоминания одной страницы используется - p., а для нескольких страниц - </w:t>
      </w:r>
      <w:proofErr w:type="spellStart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pp</w:t>
      </w:r>
      <w:proofErr w:type="spellEnd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., например, рр.11-12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В список литературы включаются только РЕЦЕНЗИРУЕМЫЕ источники и литература (научные монографии, статьи в научных журналах и сборниках, научный аппарат критических изданий источников), при этом только те из них, на которые в тексте есть ссылки в квадратных скобках по Гарвардскому стилю.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В список литературы </w:t>
      </w:r>
      <w:r w:rsidRPr="006A2A3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НЕ</w:t>
      </w: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Pr="006A2A3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включаются</w:t>
      </w: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 НЕРЕЦЕНЗИРУЕМЫЕ источники: федеральные законы, распоряжения и постановления правительства и министерств, архивные источники, газетные статьи, альбомы, каталоги, информация с сайтов фирм, министерств и ведомств, компаний, данные социологических исследований, популярные издания классиков – напр. Ленин, Кант, Пушкин… и т.п. Они приводятся автором </w:t>
      </w:r>
      <w:r w:rsidRPr="006A2A3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в постраничных сносках</w:t>
      </w: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 (нумерация арабскими цифрами, сквозная в пределах одной статьи).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При необходимости уточняющих (текстовых) сносок (пояснение автора, дополнения, перевод, уточнения …) или комментариев они также даются постранично и обозначаются арабскими цифрами.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Если не ясно сразу, куда нужно отнести данный источник, рекомендуем отнести его к РЕЦЕНЗИРУЕМЫМ.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Часто используемые сокращения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Обращаем внимание на следующее правила сокращения: Не «год» или «годы», а «г.» или «гг.».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Не «век» или «века», а «в.» или «вв.».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Цифры века в русском тексте даем РИМСКИМИ цифрами. В английском – арабскими. Из сокращений допускаются: «т. д.», «т. e.», «т. п.», «см.», «др.», «пр.»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Иллюстрации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Графики, гистограммы, иллюстрации и другая графическая информация должны быть переведены в черно-белые изображения (без потери информативности) и переданы отдельными файлами, названными также </w:t>
      </w:r>
      <w:proofErr w:type="gramStart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как</w:t>
      </w:r>
      <w:proofErr w:type="gramEnd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файл основной статьи с префиксом, указывающим на номер рисунка (напр.: Иванов_рис1.jpg) в одном из следующих форматов: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___.</w:t>
      </w:r>
      <w:proofErr w:type="spellStart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tif</w:t>
      </w:r>
      <w:proofErr w:type="spellEnd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, ___.</w:t>
      </w:r>
      <w:proofErr w:type="spellStart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jpg</w:t>
      </w:r>
      <w:proofErr w:type="spellEnd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, ___.</w:t>
      </w:r>
      <w:proofErr w:type="spellStart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psd</w:t>
      </w:r>
      <w:proofErr w:type="spellEnd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, __</w:t>
      </w:r>
      <w:proofErr w:type="gramStart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_.</w:t>
      </w:r>
      <w:proofErr w:type="spellStart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ai</w:t>
      </w:r>
      <w:proofErr w:type="spellEnd"/>
      <w:proofErr w:type="gramEnd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, ___.</w:t>
      </w:r>
      <w:proofErr w:type="spellStart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eps</w:t>
      </w:r>
      <w:proofErr w:type="spellEnd"/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Формулы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В случае использования в статье формул и/или нестандартных шрифтов (напр. восточных языков), данная статья </w:t>
      </w:r>
      <w:r w:rsidRPr="006A2A3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должна быть передана в двух форматах</w:t>
      </w: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: в формате MS </w:t>
      </w:r>
      <w:proofErr w:type="spellStart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Word</w:t>
      </w:r>
      <w:proofErr w:type="spellEnd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, а также формате *.</w:t>
      </w:r>
      <w:proofErr w:type="spellStart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pdf</w:t>
      </w:r>
      <w:proofErr w:type="spellEnd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При наличии формул в статье, они должны быть вставлены без использования встроенного в </w:t>
      </w:r>
      <w:proofErr w:type="spellStart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Word</w:t>
      </w:r>
      <w:proofErr w:type="spellEnd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редактора формул. Допускаются три способа вставки формул в статью:</w:t>
      </w:r>
    </w:p>
    <w:p w:rsidR="006A2A38" w:rsidRPr="006A2A38" w:rsidRDefault="006A2A38" w:rsidP="006A2A38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Объектом специализированного формульного редактора «</w:t>
      </w:r>
      <w:proofErr w:type="spellStart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Math</w:t>
      </w:r>
      <w:proofErr w:type="spellEnd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Type</w:t>
      </w:r>
      <w:proofErr w:type="spellEnd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»;</w:t>
      </w:r>
    </w:p>
    <w:p w:rsidR="006A2A38" w:rsidRPr="006A2A38" w:rsidRDefault="006A2A38" w:rsidP="006A2A38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Стандартными шрифтами и символами </w:t>
      </w:r>
      <w:proofErr w:type="spellStart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Word</w:t>
      </w:r>
      <w:proofErr w:type="spellEnd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, в одну строку, напр.: E = mc</w:t>
      </w:r>
      <w:proofErr w:type="gramStart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2 ,</w:t>
      </w:r>
      <w:proofErr w:type="gramEnd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или E = m * c2, или S = A / F, y = </w:t>
      </w:r>
      <w:proofErr w:type="spellStart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ln</w:t>
      </w:r>
      <w:proofErr w:type="spellEnd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(x), F = ∑ </w:t>
      </w:r>
      <w:proofErr w:type="spellStart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ai</w:t>
      </w:r>
      <w:proofErr w:type="spellEnd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, G = ∫ x2dx и т. п.</w:t>
      </w:r>
    </w:p>
    <w:p w:rsidR="006A2A38" w:rsidRPr="006A2A38" w:rsidRDefault="006A2A38" w:rsidP="006A2A3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Растровым (сканированным) изображением (разрешение 300 </w:t>
      </w:r>
      <w:proofErr w:type="spellStart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dpi</w:t>
      </w:r>
      <w:proofErr w:type="spellEnd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, в масштабе 100%), при этом, каждая формула д/б передана в отдельном файле, названном также как файл основной статьи с префиксом, указывающим на номер формулы (например: Иванов_форм1.pdf) в одном из следующих форматов: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6A2A3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___.tif, ___.jpg, ___.psd, ___.ai, ___.eps.</w:t>
      </w:r>
    </w:p>
    <w:p w:rsidR="006A2A38" w:rsidRPr="006A2A38" w:rsidRDefault="006A2A38" w:rsidP="006A2A38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6A2A3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lastRenderedPageBreak/>
        <w:t>13. Благодарности (</w:t>
      </w:r>
      <w:proofErr w:type="spellStart"/>
      <w:r w:rsidRPr="006A2A3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Acknowledgements</w:t>
      </w:r>
      <w:proofErr w:type="spellEnd"/>
      <w:r w:rsidRPr="006A2A3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)</w:t>
      </w:r>
    </w:p>
    <w:p w:rsidR="006A2A38" w:rsidRPr="006A2A38" w:rsidRDefault="006A2A38" w:rsidP="006A2A3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Раздел располагается через пустую строку после окончания текста статьи. Оформляется при необходимости.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В данном разделе выражают признательность коллегам, которые оказывали помощь в выполнении исследования или высказывали критические замечания в адрес вашей статьи.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В том случае, если статья является частью исследования, выполненного при финансовой поддержке того или иного учреждения, в разделе «Благодарности» следует указать на финансовую поддержку соответствующих организаций и фондов, т. е. написать, за счет каких грантов, контрактов, стипендий было проведено исследование, например: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6A2A3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Пример:</w:t>
      </w: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 Статья выполнена в рамках гранта «Очерки теории исторической динамики культуры» Российского фонда фундаментальных исследований, грант № 94-02-04253. </w:t>
      </w:r>
      <w:r w:rsidRPr="006A2A3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This work was supported by the Russian Foundation for Basic Research, project “Essays on the historical dynamics of culture theory”, no. 94-02-04253.</w:t>
      </w:r>
    </w:p>
    <w:p w:rsidR="006A2A38" w:rsidRPr="006A2A38" w:rsidRDefault="006A2A38" w:rsidP="006A2A38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6A2A3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14. Литература и </w:t>
      </w:r>
      <w:proofErr w:type="spellStart"/>
      <w:r w:rsidRPr="006A2A3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References</w:t>
      </w:r>
      <w:proofErr w:type="spellEnd"/>
    </w:p>
    <w:p w:rsidR="006A2A38" w:rsidRPr="006A2A38" w:rsidRDefault="006A2A38" w:rsidP="006A2A3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Оформление блоков «Литература» и "</w:t>
      </w:r>
      <w:proofErr w:type="spellStart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References</w:t>
      </w:r>
      <w:proofErr w:type="spellEnd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" должны быть выполнены по </w:t>
      </w:r>
      <w:hyperlink r:id="rId6" w:history="1">
        <w:r w:rsidRPr="006A2A3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Гарвардскому</w:t>
        </w:r>
        <w:r w:rsidRPr="006A2A38">
          <w:rPr>
            <w:rFonts w:ascii="Times New Roman" w:eastAsia="Times New Roman" w:hAnsi="Times New Roman" w:cs="Times New Roman"/>
            <w:b/>
            <w:bCs/>
            <w:color w:val="0000FF"/>
            <w:sz w:val="29"/>
            <w:szCs w:val="29"/>
            <w:u w:val="single"/>
            <w:lang w:eastAsia="ru-RU"/>
          </w:rPr>
          <w:t> </w:t>
        </w:r>
        <w:r w:rsidRPr="006A2A3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стандарту</w:t>
        </w:r>
      </w:hyperlink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6A2A38" w:rsidRPr="006A2A38" w:rsidRDefault="006A2A38" w:rsidP="006A2A38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6A2A3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15. Информация об авторе/ах</w:t>
      </w:r>
    </w:p>
    <w:p w:rsidR="006A2A38" w:rsidRPr="006A2A38" w:rsidRDefault="006A2A38" w:rsidP="006A2A3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Имя, второй инициал, фамилия – курсив светлый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Ученая степень, ученое звание </w:t>
      </w:r>
      <w:r w:rsidRPr="006A2A3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(НЕ ДОЛЖНОСТЬ!!!!)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Место/места работы, город, страна – полностью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Адрес учреждения – почтовый индекс, страна, город, улица, номер дома/строения, электронный адрес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Информация об авторе Анна В. Иванова,</w:t>
      </w: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 кандидат психологических наук, доцент, Российский государственный гуманитарный университет, Москва, Россия; 125993, Россия, Москва, </w:t>
      </w:r>
      <w:proofErr w:type="spellStart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Миусская</w:t>
      </w:r>
      <w:proofErr w:type="spellEnd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пл., 6; </w:t>
      </w:r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anna50@mail.ru</w:t>
      </w:r>
    </w:p>
    <w:p w:rsidR="006A2A38" w:rsidRPr="006A2A38" w:rsidRDefault="006A2A38" w:rsidP="006A2A38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val="en-US" w:eastAsia="ru-RU"/>
        </w:rPr>
      </w:pPr>
      <w:r w:rsidRPr="006A2A38">
        <w:rPr>
          <w:rFonts w:ascii="Times New Roman" w:eastAsia="Times New Roman" w:hAnsi="Times New Roman" w:cs="Times New Roman"/>
          <w:b/>
          <w:bCs/>
          <w:sz w:val="48"/>
          <w:szCs w:val="48"/>
          <w:lang w:val="en-US" w:eastAsia="ru-RU"/>
        </w:rPr>
        <w:lastRenderedPageBreak/>
        <w:t>16. Information about the author/s</w:t>
      </w:r>
    </w:p>
    <w:p w:rsidR="006A2A38" w:rsidRPr="006A2A38" w:rsidRDefault="006A2A38" w:rsidP="006A2A3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То</w:t>
      </w:r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val="en-US" w:eastAsia="ru-RU"/>
        </w:rPr>
        <w:t xml:space="preserve"> </w:t>
      </w:r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же</w:t>
      </w:r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val="en-US" w:eastAsia="ru-RU"/>
        </w:rPr>
        <w:t xml:space="preserve"> </w:t>
      </w:r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самое</w:t>
      </w:r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val="en-US" w:eastAsia="ru-RU"/>
        </w:rPr>
        <w:t xml:space="preserve"> (</w:t>
      </w:r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см</w:t>
      </w:r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val="en-US" w:eastAsia="ru-RU"/>
        </w:rPr>
        <w:t xml:space="preserve">. 15) </w:t>
      </w:r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на</w:t>
      </w:r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val="en-US" w:eastAsia="ru-RU"/>
        </w:rPr>
        <w:t xml:space="preserve"> </w:t>
      </w:r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английском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val="en-US" w:eastAsia="ru-RU"/>
        </w:rPr>
        <w:t xml:space="preserve">Information about the author Anna V. </w:t>
      </w:r>
      <w:proofErr w:type="spellStart"/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val="en-US" w:eastAsia="ru-RU"/>
        </w:rPr>
        <w:t>Ivanova</w:t>
      </w:r>
      <w:proofErr w:type="spellEnd"/>
      <w:r w:rsidRPr="006A2A3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, </w:t>
      </w:r>
      <w:proofErr w:type="spellStart"/>
      <w:r w:rsidRPr="006A2A3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Cand</w:t>
      </w:r>
      <w:proofErr w:type="spellEnd"/>
      <w:r w:rsidRPr="006A2A3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. of Sci. (Psychology), associate professor, Russian State University for the Humanities, Moscow, Russia; bld. 6, </w:t>
      </w:r>
      <w:proofErr w:type="spellStart"/>
      <w:r w:rsidRPr="006A2A3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Miusskaya</w:t>
      </w:r>
      <w:proofErr w:type="spellEnd"/>
      <w:r w:rsidRPr="006A2A3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Square, Moscow, Russia, 125993; </w:t>
      </w:r>
      <w:r w:rsidRPr="006A2A38">
        <w:rPr>
          <w:rFonts w:ascii="Times New Roman" w:eastAsia="Times New Roman" w:hAnsi="Times New Roman" w:cs="Times New Roman"/>
          <w:i/>
          <w:iCs/>
          <w:sz w:val="29"/>
          <w:szCs w:val="29"/>
          <w:lang w:val="en-US" w:eastAsia="ru-RU"/>
        </w:rPr>
        <w:t>anna50@mail.ru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Важно! </w:t>
      </w:r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В адресе обратная последовательность компонентов адреса – номер строения, дома, улица, город, страна, индекс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A2A3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Внимание!</w:t>
      </w:r>
    </w:p>
    <w:p w:rsidR="006A2A38" w:rsidRPr="006A2A38" w:rsidRDefault="006A2A38" w:rsidP="006A2A3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6A2A3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Ученая степень </w:t>
      </w:r>
      <w:proofErr w:type="spellStart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Cand</w:t>
      </w:r>
      <w:proofErr w:type="spellEnd"/>
      <w:proofErr w:type="gramStart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of</w:t>
      </w:r>
      <w:proofErr w:type="spellEnd"/>
      <w:proofErr w:type="gramEnd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>Sci</w:t>
      </w:r>
      <w:proofErr w:type="spellEnd"/>
      <w:r w:rsidRPr="006A2A3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r w:rsidRPr="006A2A3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(History) Dr. of Sci. (History)</w:t>
      </w:r>
    </w:p>
    <w:p w:rsidR="002D16E4" w:rsidRPr="006A2A38" w:rsidRDefault="002D16E4">
      <w:pPr>
        <w:rPr>
          <w:lang w:val="en-US"/>
        </w:rPr>
      </w:pPr>
      <w:bookmarkStart w:id="0" w:name="_GoBack"/>
      <w:bookmarkEnd w:id="0"/>
    </w:p>
    <w:sectPr w:rsidR="002D16E4" w:rsidRPr="006A2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80F46"/>
    <w:multiLevelType w:val="multilevel"/>
    <w:tmpl w:val="2ADA41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6C446A"/>
    <w:multiLevelType w:val="multilevel"/>
    <w:tmpl w:val="A356AF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23A7F"/>
    <w:multiLevelType w:val="multilevel"/>
    <w:tmpl w:val="B66A70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A308F0"/>
    <w:multiLevelType w:val="multilevel"/>
    <w:tmpl w:val="1ABA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CC3E7E"/>
    <w:multiLevelType w:val="multilevel"/>
    <w:tmpl w:val="56D460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38"/>
    <w:rsid w:val="002D16E4"/>
    <w:rsid w:val="006A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74E86-5CC4-4168-89E8-CE440624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2A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2A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A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2A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decorationfirst">
    <w:name w:val="article_decoration_first"/>
    <w:basedOn w:val="a"/>
    <w:rsid w:val="006A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A2A38"/>
    <w:rPr>
      <w:b/>
      <w:bCs/>
    </w:rPr>
  </w:style>
  <w:style w:type="character" w:styleId="a4">
    <w:name w:val="Emphasis"/>
    <w:basedOn w:val="a0"/>
    <w:uiPriority w:val="20"/>
    <w:qFormat/>
    <w:rsid w:val="006A2A38"/>
    <w:rPr>
      <w:i/>
      <w:iCs/>
    </w:rPr>
  </w:style>
  <w:style w:type="character" w:styleId="a5">
    <w:name w:val="Hyperlink"/>
    <w:basedOn w:val="a0"/>
    <w:uiPriority w:val="99"/>
    <w:semiHidden/>
    <w:unhideWhenUsed/>
    <w:rsid w:val="006A2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@-230453117-oformlyaem-literaturu" TargetMode="External"/><Relationship Id="rId5" Type="http://schemas.openxmlformats.org/officeDocument/2006/relationships/hyperlink" Target="https://vk.com/doc-230453117_691987133?hash=DCoRo3Q2Gkp8hzN6QymhFiDxwDS8Fp5zxudahGZSB1P&amp;dl=aya6uqXSY5LLxzZCqvPnDzWIOaefnWM8HiTzEAjEMd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2025-06-11T05:41:00Z</dcterms:created>
  <dcterms:modified xsi:type="dcterms:W3CDTF">2025-06-11T05:42:00Z</dcterms:modified>
</cp:coreProperties>
</file>